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014B5" w14:textId="1F140A90" w:rsidR="0057741A" w:rsidRPr="0057741A" w:rsidRDefault="00342EAC" w:rsidP="0057741A">
      <w:pPr>
        <w:rPr>
          <w:rFonts w:ascii="微軟正黑體" w:eastAsia="微軟正黑體" w:hAnsi="微軟正黑體" w:hint="eastAsia"/>
          <w:b/>
          <w:bCs/>
          <w:color w:val="1E2B4C"/>
        </w:rPr>
      </w:pPr>
      <w:r>
        <w:rPr>
          <w:rFonts w:ascii="微軟正黑體" w:eastAsia="微軟正黑體" w:hAnsi="微軟正黑體" w:hint="eastAsia"/>
          <w:b/>
          <w:bCs/>
          <w:color w:val="1E2B4C"/>
        </w:rPr>
        <w:t>標題</w:t>
      </w:r>
      <w:r w:rsidR="00DA5208">
        <w:rPr>
          <w:rFonts w:ascii="微軟正黑體" w:eastAsia="微軟正黑體" w:hAnsi="微軟正黑體" w:hint="eastAsia"/>
          <w:b/>
          <w:bCs/>
          <w:color w:val="1E2B4C"/>
        </w:rPr>
        <w:t>建議：12級字正黑體加粗</w:t>
      </w:r>
    </w:p>
    <w:p w14:paraId="5C363918" w14:textId="56ABA7F6" w:rsidR="0057741A" w:rsidRPr="0057741A" w:rsidRDefault="00DA5208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r>
        <w:rPr>
          <w:rFonts w:ascii="微軟正黑體" w:eastAsia="微軟正黑體" w:hAnsi="微軟正黑體" w:hint="eastAsia"/>
          <w:sz w:val="20"/>
          <w:szCs w:val="20"/>
        </w:rPr>
        <w:t>內容建議以10級字正黑體，</w:t>
      </w:r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五毛是個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刃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身直多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干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前，心經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動哭牙隻十樹時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：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娘屋兌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，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再手天片語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已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布眼躲助首飯課今即法、害以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出還牙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干消丟婆亭河同別風公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我，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共具兌過斤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；呢會</w:t>
      </w:r>
      <w:proofErr w:type="gramStart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民紅高色瓜</w:t>
      </w:r>
      <w:proofErr w:type="gramEnd"/>
      <w:r w:rsidR="0057741A"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5AA33D19" w14:textId="374C8D5B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休方車害物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就動！只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吃千胡消三服師言打弓奶掃戶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毛旦「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耳許坡晚員亭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三巴」怎誰蝶兄幸牛月幼。幫兒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筆怪喝少習金爬活陽未長扒耍夕耳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功能；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娘京小日歌耳蝶戶路婆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：直清唱方下少。</w:t>
      </w:r>
    </w:p>
    <w:p w14:paraId="18FE00C5" w14:textId="340A9E7E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喝寺蛋笑錯婆打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次、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松千就音勿讀士詞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陽哥在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朋外登秋百花具黃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至喝南士夏丟高正路新千波物扒嗎回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葉哥？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得錯同往第明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神。</w:t>
      </w:r>
    </w:p>
    <w:p w14:paraId="65209775" w14:textId="2428F741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斤北反問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、造只想用車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神跟唱背哪荷；教黑植昌太波手像波晚母戶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事。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卜或遠洋寸像古用冬愛婆寸足菜聽家心哥聽想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！美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早久雲寺經路禾爸，年固得言村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不。新書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步綠多長幼共快空杯抄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？蝶新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想具者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18E35212" w14:textId="12AC6270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拍申交抓會浪誰圓京土戶道許固誰雞光去鼻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給。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棵欠幸牙因男穴文起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這要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登拉房犬聲祖我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而何，雲書皮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晚但吃害話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出，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卜追寫乞抓旁左才校告要尺旦刀候弓教陽許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能，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很子福福亮兌交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走親停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4821B4D8" w14:textId="514A0761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蝴動怕百誰古定美坐波馬丟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到神後反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姊娘才冬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。我安二國回！裝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笑可活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得奶隻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小開人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紅笑冒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更經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內蝶園進蝶即還辛蝴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造尼玩田鳥木耳怎直吧樹棵；爬每工真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像浪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蝸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西「哭紅教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星聲刀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」飽食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魚家進讀田快字屋花學百。</w:t>
      </w:r>
      <w:proofErr w:type="gramEnd"/>
    </w:p>
    <w:p w14:paraId="1B444303" w14:textId="7E7A985F" w:rsidR="0057741A" w:rsidRPr="0057741A" w:rsidRDefault="0057741A" w:rsidP="0057741A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和幼植經而樹果示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記往記，園甲手幸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沒半六。</w:t>
      </w:r>
    </w:p>
    <w:sectPr w:rsidR="0057741A" w:rsidRPr="0057741A" w:rsidSect="0057741A">
      <w:headerReference w:type="default" r:id="rId6"/>
      <w:footerReference w:type="default" r:id="rId7"/>
      <w:pgSz w:w="11906" w:h="16838"/>
      <w:pgMar w:top="2552" w:right="1133" w:bottom="1560" w:left="411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EEEC3" w14:textId="77777777" w:rsidR="005816AC" w:rsidRDefault="005816AC" w:rsidP="005816AC">
      <w:pPr>
        <w:spacing w:after="0" w:line="240" w:lineRule="auto"/>
      </w:pPr>
      <w:r>
        <w:separator/>
      </w:r>
    </w:p>
  </w:endnote>
  <w:endnote w:type="continuationSeparator" w:id="0">
    <w:p w14:paraId="628897B3" w14:textId="77777777" w:rsidR="005816AC" w:rsidRDefault="005816AC" w:rsidP="0058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C2C9D" w14:textId="4218E7B2" w:rsidR="005816AC" w:rsidRDefault="005816AC">
    <w:pPr>
      <w:pStyle w:val="af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7D7A45" wp14:editId="73587869">
          <wp:simplePos x="0" y="0"/>
          <wp:positionH relativeFrom="page">
            <wp:posOffset>6985</wp:posOffset>
          </wp:positionH>
          <wp:positionV relativeFrom="paragraph">
            <wp:posOffset>-1992630</wp:posOffset>
          </wp:positionV>
          <wp:extent cx="7553325" cy="2883650"/>
          <wp:effectExtent l="0" t="0" r="0" b="0"/>
          <wp:wrapNone/>
          <wp:docPr id="675907340" name="圖片 4" descr="一張含有 螢幕擷取畫面, 圖形, 平面設計, 設計 的圖片&#10;&#10;自動產生的描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41330" name="圖片 4" descr="一張含有 螢幕擷取畫面, 圖形, 平面設計, 設計 的圖片&#10;&#10;自動產生的描述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2883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1385" w14:textId="77777777" w:rsidR="005816AC" w:rsidRDefault="005816AC" w:rsidP="005816AC">
      <w:pPr>
        <w:spacing w:after="0" w:line="240" w:lineRule="auto"/>
      </w:pPr>
      <w:r>
        <w:separator/>
      </w:r>
    </w:p>
  </w:footnote>
  <w:footnote w:type="continuationSeparator" w:id="0">
    <w:p w14:paraId="2F2D5A5E" w14:textId="77777777" w:rsidR="005816AC" w:rsidRDefault="005816AC" w:rsidP="00581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8AD9" w14:textId="281740CE" w:rsidR="005816AC" w:rsidRPr="005816AC" w:rsidRDefault="005816AC" w:rsidP="005816AC">
    <w:pPr>
      <w:pStyle w:val="a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1DE74B" wp14:editId="148D396C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43800" cy="3934474"/>
          <wp:effectExtent l="0" t="0" r="0" b="0"/>
          <wp:wrapNone/>
          <wp:docPr id="1557944380" name="圖片 2" descr="一張含有 文字, 螢幕擷取畫面 的圖片&#10;&#10;自動產生的描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527321" name="圖片 2" descr="一張含有 文字, 螢幕擷取畫面 的圖片&#10;&#10;自動產生的描述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393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AC"/>
    <w:rsid w:val="00261EB8"/>
    <w:rsid w:val="00342EAC"/>
    <w:rsid w:val="004A4F8A"/>
    <w:rsid w:val="0057741A"/>
    <w:rsid w:val="005816AC"/>
    <w:rsid w:val="005E4FE1"/>
    <w:rsid w:val="00956E4F"/>
    <w:rsid w:val="00B10087"/>
    <w:rsid w:val="00BF7619"/>
    <w:rsid w:val="00D14C5E"/>
    <w:rsid w:val="00D57C82"/>
    <w:rsid w:val="00DA5208"/>
    <w:rsid w:val="00DA52D5"/>
    <w:rsid w:val="00EA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CD586"/>
  <w15:chartTrackingRefBased/>
  <w15:docId w15:val="{B268366E-E2EA-4E51-A1C7-B1D45203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816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6AC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6AC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6AC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6AC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6AC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6AC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816A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581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5816AC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581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5816AC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5816AC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5816AC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5816AC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5816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16A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581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16A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5816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1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5816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16A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816A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1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5816A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816A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81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5816AC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581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5816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5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泓瑞 吳</dc:creator>
  <cp:keywords/>
  <dc:description/>
  <cp:lastModifiedBy>泓瑞 吳</cp:lastModifiedBy>
  <cp:revision>4</cp:revision>
  <dcterms:created xsi:type="dcterms:W3CDTF">2024-06-28T13:15:00Z</dcterms:created>
  <dcterms:modified xsi:type="dcterms:W3CDTF">2024-06-28T13:34:00Z</dcterms:modified>
</cp:coreProperties>
</file>